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8B" w:rsidRDefault="000D5D8B" w:rsidP="007208D0">
      <w:pPr>
        <w:rPr>
          <w:lang w:val="uk-UA"/>
        </w:rPr>
      </w:pPr>
    </w:p>
    <w:p w:rsidR="00535E60" w:rsidRPr="00284620" w:rsidRDefault="00535E60" w:rsidP="00535E60">
      <w:pPr>
        <w:pStyle w:val="10"/>
        <w:ind w:right="-32"/>
        <w:jc w:val="center"/>
        <w:rPr>
          <w:sz w:val="28"/>
          <w:szCs w:val="28"/>
        </w:rPr>
      </w:pPr>
      <w:r w:rsidRPr="00284620">
        <w:rPr>
          <w:noProof/>
          <w:sz w:val="28"/>
          <w:szCs w:val="28"/>
          <w:lang w:val="ru-RU"/>
        </w:rPr>
        <w:drawing>
          <wp:inline distT="0" distB="0" distL="0" distR="0" wp14:anchorId="1B289286" wp14:editId="7E89E170">
            <wp:extent cx="389890" cy="556895"/>
            <wp:effectExtent l="0" t="0" r="0" b="0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60" w:rsidRPr="00284620" w:rsidRDefault="00535E60" w:rsidP="00535E60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5E60" w:rsidRPr="00284620" w:rsidRDefault="00535E60" w:rsidP="00535E6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84620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28462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84620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535E60" w:rsidRPr="00284620" w:rsidRDefault="00535E60" w:rsidP="00535E60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4620">
        <w:rPr>
          <w:rFonts w:ascii="Times New Roman" w:hAnsi="Times New Roman"/>
          <w:b/>
          <w:sz w:val="28"/>
          <w:szCs w:val="28"/>
          <w:lang w:val="uk-UA"/>
        </w:rPr>
        <w:t>Л У Г А Н С Ь К А    О Б Л А С Т Ь</w:t>
      </w:r>
    </w:p>
    <w:p w:rsidR="00535E60" w:rsidRPr="00284620" w:rsidRDefault="00535E60" w:rsidP="00535E60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4620">
        <w:rPr>
          <w:rFonts w:ascii="Times New Roman" w:hAnsi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535E60" w:rsidRPr="00284620" w:rsidRDefault="00535E60" w:rsidP="00535E60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4620">
        <w:rPr>
          <w:rFonts w:ascii="Times New Roman" w:hAnsi="Times New Roman"/>
          <w:b/>
          <w:sz w:val="28"/>
          <w:szCs w:val="28"/>
          <w:lang w:val="uk-UA"/>
        </w:rPr>
        <w:t xml:space="preserve">ШОСТОГО  С К Л И К А Н </w:t>
      </w:r>
      <w:proofErr w:type="spellStart"/>
      <w:r w:rsidRPr="00284620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284620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535E60" w:rsidRPr="00284620" w:rsidRDefault="00535E60" w:rsidP="00535E60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E60" w:rsidRPr="00284620" w:rsidRDefault="00535E60" w:rsidP="00535E60">
      <w:pPr>
        <w:pStyle w:val="2"/>
        <w:tabs>
          <w:tab w:val="left" w:pos="4320"/>
        </w:tabs>
        <w:rPr>
          <w:b/>
          <w:sz w:val="28"/>
          <w:szCs w:val="28"/>
          <w:lang w:val="uk-UA"/>
        </w:rPr>
      </w:pPr>
      <w:r w:rsidRPr="00284620">
        <w:rPr>
          <w:b/>
          <w:sz w:val="28"/>
          <w:szCs w:val="28"/>
          <w:lang w:val="uk-UA"/>
        </w:rPr>
        <w:t>РОЗПОРЯДЖЕННЯ</w:t>
      </w:r>
    </w:p>
    <w:p w:rsidR="00535E60" w:rsidRPr="00284620" w:rsidRDefault="00535E60" w:rsidP="00535E60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620">
        <w:rPr>
          <w:rFonts w:ascii="Times New Roman" w:hAnsi="Times New Roman" w:cs="Times New Roman"/>
          <w:b/>
          <w:sz w:val="28"/>
          <w:szCs w:val="28"/>
          <w:lang w:val="uk-UA"/>
        </w:rPr>
        <w:t>міського  голови</w:t>
      </w:r>
    </w:p>
    <w:p w:rsidR="00535E60" w:rsidRPr="00284620" w:rsidRDefault="00535E60" w:rsidP="00535E60">
      <w:pPr>
        <w:pStyle w:val="a3"/>
        <w:tabs>
          <w:tab w:val="left" w:pos="4320"/>
          <w:tab w:val="left" w:pos="7575"/>
        </w:tabs>
        <w:rPr>
          <w:sz w:val="28"/>
          <w:szCs w:val="28"/>
          <w:lang w:val="uk-UA"/>
        </w:rPr>
      </w:pPr>
    </w:p>
    <w:p w:rsidR="00535E60" w:rsidRDefault="004A211F" w:rsidP="00535E60">
      <w:pPr>
        <w:pStyle w:val="a3"/>
        <w:tabs>
          <w:tab w:val="left" w:pos="4320"/>
          <w:tab w:val="left" w:pos="75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16.09.</w:t>
      </w:r>
      <w:r w:rsidR="00535E60" w:rsidRPr="00284620">
        <w:rPr>
          <w:sz w:val="28"/>
          <w:szCs w:val="28"/>
          <w:lang w:val="uk-UA"/>
        </w:rPr>
        <w:t xml:space="preserve">2019                      м. </w:t>
      </w:r>
      <w:proofErr w:type="spellStart"/>
      <w:r w:rsidR="00535E60" w:rsidRPr="00284620">
        <w:rPr>
          <w:sz w:val="28"/>
          <w:szCs w:val="28"/>
          <w:lang w:val="uk-UA"/>
        </w:rPr>
        <w:t>Попасна</w:t>
      </w:r>
      <w:proofErr w:type="spellEnd"/>
      <w:r w:rsidR="00535E60" w:rsidRPr="00284620">
        <w:rPr>
          <w:sz w:val="28"/>
          <w:szCs w:val="28"/>
          <w:lang w:val="uk-UA"/>
        </w:rPr>
        <w:t xml:space="preserve">                      №</w:t>
      </w:r>
      <w:r>
        <w:rPr>
          <w:sz w:val="28"/>
          <w:szCs w:val="28"/>
          <w:lang w:val="uk-UA"/>
        </w:rPr>
        <w:t>02-02/20</w:t>
      </w:r>
      <w:r w:rsidR="00490776">
        <w:rPr>
          <w:sz w:val="28"/>
          <w:szCs w:val="28"/>
          <w:lang w:val="uk-UA"/>
        </w:rPr>
        <w:t>8</w:t>
      </w:r>
      <w:bookmarkStart w:id="0" w:name="_GoBack"/>
      <w:bookmarkEnd w:id="0"/>
      <w:r>
        <w:rPr>
          <w:sz w:val="28"/>
          <w:szCs w:val="28"/>
          <w:lang w:val="uk-UA"/>
        </w:rPr>
        <w:t>-1</w:t>
      </w:r>
    </w:p>
    <w:p w:rsidR="00535E60" w:rsidRPr="00284620" w:rsidRDefault="00535E60" w:rsidP="00535E60">
      <w:pPr>
        <w:pStyle w:val="a3"/>
        <w:tabs>
          <w:tab w:val="left" w:pos="4320"/>
          <w:tab w:val="left" w:pos="7575"/>
        </w:tabs>
        <w:rPr>
          <w:sz w:val="28"/>
          <w:szCs w:val="28"/>
          <w:lang w:val="uk-UA"/>
        </w:rPr>
      </w:pPr>
    </w:p>
    <w:p w:rsidR="00535E60" w:rsidRPr="00535E60" w:rsidRDefault="00535E60" w:rsidP="00535E60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5E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проведення розгортання, попередніх випробувань та дослідної експлуатації КСЗІ ТРМ СК АС ДЗК</w:t>
      </w:r>
    </w:p>
    <w:p w:rsidR="00535E60" w:rsidRPr="00886BF3" w:rsidRDefault="00535E60" w:rsidP="0053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35E60" w:rsidRPr="00886BF3" w:rsidRDefault="00535E60" w:rsidP="0053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Закону України «Про захист інформації в інформаційно-телекомунікаційних системах», НД ТЗІ 3.7-003-05 та </w:t>
      </w:r>
      <w:r w:rsidRPr="00886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НД ТЗІ 1.6-005-2013</w:t>
      </w: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 зв’язку із модернізацією комплексної системи захисту інформації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(далі – КСЗІ) </w:t>
      </w: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автоматизованої системи Державного земельного кадастру (далі – АС ДЗК),</w:t>
      </w:r>
    </w:p>
    <w:p w:rsidR="00535E60" w:rsidRPr="00886BF3" w:rsidRDefault="00535E60" w:rsidP="00535E60">
      <w:pPr>
        <w:pStyle w:val="a5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Створити комісію для проведення робіт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розгортання, </w:t>
      </w:r>
      <w:r w:rsidRPr="00886B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попередніх випробувань та дослідної експлуатації КСЗІ типового робочого місця стороннього користувача АС ДЗК (далі – ТРМ СК) </w:t>
      </w: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у складі:</w:t>
      </w:r>
    </w:p>
    <w:p w:rsidR="00535E60" w:rsidRDefault="00535E60" w:rsidP="00535E60">
      <w:pPr>
        <w:pStyle w:val="a5"/>
        <w:suppressAutoHyphens/>
        <w:autoSpaceDE w:val="0"/>
        <w:autoSpaceDN w:val="0"/>
        <w:spacing w:after="0" w:line="240" w:lineRule="auto"/>
        <w:ind w:left="92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Д.В. - голова комісії;</w:t>
      </w:r>
    </w:p>
    <w:p w:rsidR="00535E60" w:rsidRDefault="00535E60" w:rsidP="00535E60">
      <w:pPr>
        <w:pStyle w:val="a5"/>
        <w:suppressAutoHyphens/>
        <w:autoSpaceDE w:val="0"/>
        <w:autoSpaceDN w:val="0"/>
        <w:spacing w:after="0" w:line="240" w:lineRule="auto"/>
        <w:ind w:left="92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спеціаліста-юриста юридичного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Водолзаського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Г.П.- член комісії;</w:t>
      </w:r>
    </w:p>
    <w:p w:rsidR="00535E60" w:rsidRPr="00886BF3" w:rsidRDefault="00535E60" w:rsidP="00535E60">
      <w:pPr>
        <w:pStyle w:val="a5"/>
        <w:suppressAutoHyphens/>
        <w:autoSpaceDE w:val="0"/>
        <w:autoSpaceDN w:val="0"/>
        <w:spacing w:after="0" w:line="240" w:lineRule="auto"/>
        <w:ind w:left="92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спеціаліста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35E6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категорії організаційного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Шарап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 - член комісії.</w:t>
      </w:r>
    </w:p>
    <w:p w:rsidR="00535E60" w:rsidRPr="00886BF3" w:rsidRDefault="00535E60" w:rsidP="00535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2. Голові комісії забезпечити проведення робіт з:</w:t>
      </w:r>
    </w:p>
    <w:p w:rsidR="00535E60" w:rsidRDefault="00535E60" w:rsidP="00535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розгортання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ТРМ СК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термін з ___.___. 2019 по ___.___.2019</w:t>
      </w: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35E60" w:rsidRPr="00886BF3" w:rsidRDefault="00535E60" w:rsidP="00535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886B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проведення попередніх випробувань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КСЗІ ТРМ СК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термін з ___.___. 2019 по ___.___.2019</w:t>
      </w: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35E60" w:rsidRPr="00886BF3" w:rsidRDefault="00535E60" w:rsidP="00535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 w:rsidRPr="00886B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проведення дослідної експлуатації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КСЗІ ТРМ СК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термін з ___.___. 2019 по ___.___.2019</w:t>
      </w: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35E60" w:rsidRPr="00886BF3" w:rsidRDefault="00535E60" w:rsidP="00535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3. Голові комісії за результатами проведених робіт забезпечити оформлення та подання на затвердження:</w:t>
      </w:r>
    </w:p>
    <w:p w:rsidR="00535E60" w:rsidRPr="00886BF3" w:rsidRDefault="00535E60" w:rsidP="00535E60">
      <w:pPr>
        <w:shd w:val="clear" w:color="auto" w:fill="FFFFFF"/>
        <w:tabs>
          <w:tab w:val="left" w:pos="851"/>
          <w:tab w:val="left" w:pos="28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6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 протоколу попередніх випробувань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КСЗІ ТРМ СК </w:t>
      </w: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в термін до ___.___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.2019</w:t>
      </w:r>
      <w:r w:rsidRPr="00886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35E60" w:rsidRPr="00886BF3" w:rsidRDefault="00535E60" w:rsidP="00535E60">
      <w:pPr>
        <w:shd w:val="clear" w:color="auto" w:fill="FFFFFF"/>
        <w:tabs>
          <w:tab w:val="left" w:pos="851"/>
          <w:tab w:val="left" w:pos="2880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6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 акту про приймання у дослідну експлуатацію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КСЗІ ТРМ СК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термін до ___.___.2019</w:t>
      </w:r>
      <w:r w:rsidRPr="00886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35E60" w:rsidRPr="00886BF3" w:rsidRDefault="00535E60" w:rsidP="00535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86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 акту завершення дослідної експлуатації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КСЗІ ТРМ СК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термін до ___.___.2019</w:t>
      </w: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35E60" w:rsidRPr="00886BF3" w:rsidRDefault="00535E60" w:rsidP="00535E6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535E60" w:rsidRPr="00284620" w:rsidRDefault="00535E60" w:rsidP="00535E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E60" w:rsidRPr="0028462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6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Ю.І. Онищенко  </w:t>
      </w:r>
    </w:p>
    <w:p w:rsidR="00535E60" w:rsidRPr="00284620" w:rsidRDefault="00535E60" w:rsidP="00535E60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DA31AE">
        <w:rPr>
          <w:rFonts w:ascii="Times New Roman" w:hAnsi="Times New Roman" w:cs="Times New Roman"/>
          <w:sz w:val="16"/>
          <w:szCs w:val="16"/>
          <w:lang w:val="uk-UA"/>
        </w:rPr>
        <w:t>Водолазський</w:t>
      </w:r>
      <w:proofErr w:type="spellEnd"/>
      <w:r w:rsidRPr="00DA31AE">
        <w:rPr>
          <w:rFonts w:ascii="Times New Roman" w:hAnsi="Times New Roman" w:cs="Times New Roman"/>
          <w:sz w:val="16"/>
          <w:szCs w:val="16"/>
          <w:lang w:val="uk-UA"/>
        </w:rPr>
        <w:t>, 2 05 65</w:t>
      </w: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C2B37" w:rsidRPr="00284620" w:rsidRDefault="005C2B37" w:rsidP="005C2B37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5C2B37" w:rsidRPr="0028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436"/>
    <w:multiLevelType w:val="hybridMultilevel"/>
    <w:tmpl w:val="523AFF54"/>
    <w:lvl w:ilvl="0" w:tplc="1E96A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D11389"/>
    <w:multiLevelType w:val="hybridMultilevel"/>
    <w:tmpl w:val="FAE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639C2"/>
    <w:multiLevelType w:val="hybridMultilevel"/>
    <w:tmpl w:val="6E7024E0"/>
    <w:lvl w:ilvl="0" w:tplc="23D2775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855910"/>
    <w:multiLevelType w:val="hybridMultilevel"/>
    <w:tmpl w:val="FAE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75685"/>
    <w:multiLevelType w:val="hybridMultilevel"/>
    <w:tmpl w:val="B4A6B0C6"/>
    <w:lvl w:ilvl="0" w:tplc="F6D4CA4E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72D81400"/>
    <w:multiLevelType w:val="hybridMultilevel"/>
    <w:tmpl w:val="FAE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B63CC"/>
    <w:multiLevelType w:val="hybridMultilevel"/>
    <w:tmpl w:val="FAE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C5"/>
    <w:rsid w:val="000C408F"/>
    <w:rsid w:val="000D5D8B"/>
    <w:rsid w:val="001359E6"/>
    <w:rsid w:val="0022406E"/>
    <w:rsid w:val="002648C3"/>
    <w:rsid w:val="00284620"/>
    <w:rsid w:val="002D1C7D"/>
    <w:rsid w:val="00334EE9"/>
    <w:rsid w:val="00386536"/>
    <w:rsid w:val="00433396"/>
    <w:rsid w:val="004642F1"/>
    <w:rsid w:val="00490776"/>
    <w:rsid w:val="004A211F"/>
    <w:rsid w:val="004C2B6E"/>
    <w:rsid w:val="00535E60"/>
    <w:rsid w:val="005C2B37"/>
    <w:rsid w:val="0068096F"/>
    <w:rsid w:val="006D4850"/>
    <w:rsid w:val="007208D0"/>
    <w:rsid w:val="008A63DA"/>
    <w:rsid w:val="00947FB3"/>
    <w:rsid w:val="00A43EB5"/>
    <w:rsid w:val="00A77402"/>
    <w:rsid w:val="00B50BC5"/>
    <w:rsid w:val="00BC14E9"/>
    <w:rsid w:val="00D44162"/>
    <w:rsid w:val="00DA31AE"/>
    <w:rsid w:val="00D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8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63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DD638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D638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63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63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D63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DD638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rsid w:val="00DD638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DD63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D6389"/>
    <w:pPr>
      <w:ind w:left="720"/>
      <w:contextualSpacing/>
    </w:pPr>
  </w:style>
  <w:style w:type="paragraph" w:customStyle="1" w:styleId="10">
    <w:name w:val="Обычный1"/>
    <w:rsid w:val="0028462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2846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28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Sample"/>
    <w:basedOn w:val="a0"/>
    <w:uiPriority w:val="99"/>
    <w:semiHidden/>
    <w:unhideWhenUsed/>
    <w:rsid w:val="00284620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8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Обозначение документа"/>
    <w:basedOn w:val="a"/>
    <w:rsid w:val="005C2B37"/>
    <w:pPr>
      <w:spacing w:after="0" w:line="240" w:lineRule="auto"/>
    </w:pPr>
    <w:rPr>
      <w:rFonts w:ascii="Microsoft Sans Serif" w:eastAsia="Times New Roman" w:hAnsi="Microsoft Sans Serif" w:cs="Times New Roman"/>
      <w:b/>
      <w:sz w:val="32"/>
      <w:szCs w:val="3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8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63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DD638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D638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63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63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D63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DD638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rsid w:val="00DD638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DD63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D6389"/>
    <w:pPr>
      <w:ind w:left="720"/>
      <w:contextualSpacing/>
    </w:pPr>
  </w:style>
  <w:style w:type="paragraph" w:customStyle="1" w:styleId="10">
    <w:name w:val="Обычный1"/>
    <w:rsid w:val="0028462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2846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28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Sample"/>
    <w:basedOn w:val="a0"/>
    <w:uiPriority w:val="99"/>
    <w:semiHidden/>
    <w:unhideWhenUsed/>
    <w:rsid w:val="00284620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8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Обозначение документа"/>
    <w:basedOn w:val="a"/>
    <w:rsid w:val="005C2B37"/>
    <w:pPr>
      <w:spacing w:after="0" w:line="240" w:lineRule="auto"/>
    </w:pPr>
    <w:rPr>
      <w:rFonts w:ascii="Microsoft Sans Serif" w:eastAsia="Times New Roman" w:hAnsi="Microsoft Sans Serif" w:cs="Times New Roman"/>
      <w:b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2019-09-18T11:34:00Z</cp:lastPrinted>
  <dcterms:created xsi:type="dcterms:W3CDTF">2019-09-18T11:34:00Z</dcterms:created>
  <dcterms:modified xsi:type="dcterms:W3CDTF">2019-10-07T07:40:00Z</dcterms:modified>
</cp:coreProperties>
</file>